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A24" w:rsidRDefault="003F5A24" w:rsidP="003F5A24">
      <w:pPr>
        <w:jc w:val="both"/>
      </w:pPr>
      <w:r>
        <w:t xml:space="preserve">Informujemy, że Pani/Pana dane osobowe są przetwarzane przez Organizację z siedzibą </w:t>
      </w:r>
    </w:p>
    <w:p w:rsidR="003F5A24" w:rsidRDefault="003F5A24" w:rsidP="003F5A24">
      <w:pPr>
        <w:jc w:val="both"/>
      </w:pPr>
      <w:r>
        <w:t xml:space="preserve">w ____________ przy ul. ___________________ (administrator danych lub Organizacja) w ramach utrzymywania stałego kontaktu z naszą Organizacją w związku z jej celami </w:t>
      </w:r>
      <w:proofErr w:type="gramStart"/>
      <w:r>
        <w:t xml:space="preserve">statutowymi, </w:t>
      </w:r>
      <w:r>
        <w:t xml:space="preserve"> </w:t>
      </w:r>
      <w:r>
        <w:t>w</w:t>
      </w:r>
      <w:proofErr w:type="gramEnd"/>
      <w:r>
        <w:t xml:space="preserve"> szczególności poprzez informowanie o organizowanych akcjach społecznych. 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Podstawę prawną przetwarzania danych osobowych stanowi art. 6 ust. 1 lit. f rozporządzenia Parlamentu Europejskiego i Rady (UE) 2016/679 z 27 kwietnia 2016 r. w sprawie ochrony osób fizycznych w związku z przetwarzaniem danych osobowych i w sprawie swobodnego przepływu takich danych oraz uchylenia dyrektywy 95/46/WE (RODO). 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Podanie danych jest dobrowolne, niemniej bez ich wskazania nie będzie możliwa wysyłka zamówionego </w:t>
      </w:r>
      <w:proofErr w:type="spellStart"/>
      <w:r>
        <w:t>newslettera</w:t>
      </w:r>
      <w:proofErr w:type="spellEnd"/>
      <w:r>
        <w:t xml:space="preserve">. 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Informujemy, że przysługuje Pani/Panu prawo dostępu do treści swoich danych osobowych, ich sprostowania, usunięcia lub ograniczenia przetwarzania, prawo do przenoszenia danych, prawo wniesienia sprzeciwu wobec ich przetwarzania, a także prawo do wniesienia skargi do organu nadzorczego. 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Korzystanie z </w:t>
      </w:r>
      <w:proofErr w:type="spellStart"/>
      <w:r>
        <w:t>newslettera</w:t>
      </w:r>
      <w:proofErr w:type="spellEnd"/>
      <w:r>
        <w:t xml:space="preserve"> jest bezterminowe. W każdej chwili przysługuje Pani/Panu prawo do wniesienia sprzeciwu wobec przetwarzania danych osobowych. W takim przypadku dane wprowadzone przez Pana/Panią w procesie rejestracji zostaną usunięte niezwłocznie po upływie okresu przedawnienia ewentualnych roszczeń i uprawnień przewidzianego w Kodeksie cywilnym. 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Do Pani/Pana danych osobowych mogą mieć również dostęp podmioty świadczące na naszą rzecz usługi w szczególności hostingowe, informatyczne, drukarskie, wysyłkowe, płatnicze, prawnicze, księgowe, kadrowe. 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Państwa dane osobowe mogą być przekazywane do państwa trzeciego, tj. poza Europejski Obszar Gospodarczy. Jednak nastąpi to wyłącznie jedynie w zakresie na jaki będzie pozwalać </w:t>
      </w:r>
      <w:proofErr w:type="gramStart"/>
      <w:r>
        <w:t xml:space="preserve">prawo, </w:t>
      </w:r>
      <w:r>
        <w:t xml:space="preserve"> </w:t>
      </w:r>
      <w:r>
        <w:t>w</w:t>
      </w:r>
      <w:proofErr w:type="gramEnd"/>
      <w:r>
        <w:t xml:space="preserve"> szczególności na podstawie decyzji Komisji Europejskiej stwierdzającej odpowiedni poziom ochrony lub standardowych klauzul umownych UE. W każdym wypadku Organizacja zapewnia możliwość uzyskania dalszych informacji i otrzymania kopii odpowiednich zabezpieczeń. 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 xml:space="preserve">Podane dane osobowe mogą być przetwarzane w sposób zautomatyzowany, w tym również w formie profilowania. Jednak decyzje dotyczące indywidualnej osoby, związane z tym przetwarzaniem, nie będą zautomatyzowane. 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>Ze szczegółowymi informacjami dotyczącymi zasad przetwarzania danych osobowych w Organizacji mogą Państwo zapoznać się w Polityce prywatności dostępnej na stronie internetowej &lt;www.nazwaorganizacji.pl&gt;.</w:t>
      </w:r>
    </w:p>
    <w:p w:rsidR="003F5A24" w:rsidRDefault="003F5A24" w:rsidP="003F5A24">
      <w:pPr>
        <w:jc w:val="both"/>
      </w:pPr>
    </w:p>
    <w:p w:rsidR="003F5A24" w:rsidRDefault="003F5A24" w:rsidP="003F5A24">
      <w:pPr>
        <w:jc w:val="both"/>
      </w:pPr>
      <w:r>
        <w:t>W razie jakichkolwiek żądań, pytań lub wątpliwości co do przetwarzania Pani/Pana danych osobowych prosimy o kontakt z wyznaczonym przez nas Inspektorem Ochrony Danych pisząc na adres siedziby naszej Organizacji: ____________________, z dopiskiem „Inspektor Ochrony Danych” lub na adres poczty elektronicznej &lt;iod@nazwaorganziacji.pl</w:t>
      </w:r>
      <w:proofErr w:type="gramStart"/>
      <w:r>
        <w:t>&gt; .</w:t>
      </w:r>
      <w:proofErr w:type="gramEnd"/>
    </w:p>
    <w:sectPr w:rsidR="003F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24"/>
    <w:rsid w:val="003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0E7AB"/>
  <w15:chartTrackingRefBased/>
  <w15:docId w15:val="{79DB4FC4-841A-F345-8964-F40FBDB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2020-09-21T08:31:00Z</dcterms:created>
  <dcterms:modified xsi:type="dcterms:W3CDTF">2020-09-21T08:32:00Z</dcterms:modified>
</cp:coreProperties>
</file>